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sz w:val="44"/>
          <w:szCs w:val="28"/>
        </w:rPr>
      </w:pPr>
      <w:r>
        <w:rPr>
          <w:rFonts w:hint="eastAsia" w:ascii="仿宋" w:hAnsi="仿宋" w:eastAsia="仿宋"/>
          <w:b/>
          <w:sz w:val="44"/>
          <w:szCs w:val="28"/>
        </w:rPr>
        <w:t>附件2 《</w:t>
      </w:r>
      <w:r>
        <w:rPr>
          <w:rFonts w:hint="eastAsia" w:ascii="仿宋" w:hAnsi="仿宋" w:eastAsia="仿宋"/>
          <w:b/>
          <w:sz w:val="44"/>
          <w:szCs w:val="28"/>
          <w:lang w:val="en-US" w:eastAsia="zh-CN"/>
        </w:rPr>
        <w:t>食品安全国家标准 食品添加剂 聚葡萄糖</w:t>
      </w:r>
      <w:r>
        <w:rPr>
          <w:rFonts w:hint="eastAsia" w:ascii="仿宋" w:hAnsi="仿宋" w:eastAsia="仿宋"/>
          <w:b/>
          <w:sz w:val="44"/>
          <w:szCs w:val="28"/>
        </w:rPr>
        <w:t>》</w:t>
      </w:r>
      <w:r>
        <w:rPr>
          <w:rFonts w:hint="eastAsia" w:ascii="仿宋" w:hAnsi="仿宋" w:eastAsia="仿宋"/>
          <w:b/>
          <w:sz w:val="44"/>
          <w:szCs w:val="28"/>
          <w:lang w:val="en-US" w:eastAsia="zh-CN"/>
        </w:rPr>
        <w:t>（草案</w:t>
      </w:r>
      <w:bookmarkStart w:id="0" w:name="_GoBack"/>
      <w:bookmarkEnd w:id="0"/>
      <w:r>
        <w:rPr>
          <w:rFonts w:hint="eastAsia" w:ascii="仿宋" w:hAnsi="仿宋" w:eastAsia="仿宋"/>
          <w:b/>
          <w:sz w:val="44"/>
          <w:szCs w:val="28"/>
          <w:lang w:val="en-US" w:eastAsia="zh-CN"/>
        </w:rPr>
        <w:t>）</w:t>
      </w:r>
    </w:p>
    <w:p>
      <w:pPr>
        <w:jc w:val="center"/>
        <w:rPr>
          <w:rFonts w:ascii="仿宋" w:hAnsi="仿宋" w:eastAsia="仿宋"/>
          <w:b/>
          <w:sz w:val="44"/>
          <w:szCs w:val="28"/>
        </w:rPr>
      </w:pPr>
      <w:r>
        <w:rPr>
          <w:rFonts w:ascii="仿宋" w:hAnsi="仿宋" w:eastAsia="仿宋"/>
          <w:b/>
          <w:sz w:val="44"/>
          <w:szCs w:val="28"/>
        </w:rPr>
        <w:t>意见反馈表</w:t>
      </w:r>
    </w:p>
    <w:p>
      <w:pPr>
        <w:spacing w:after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</w:t>
      </w:r>
      <w:r>
        <w:rPr>
          <w:rFonts w:ascii="仿宋" w:hAnsi="仿宋" w:eastAsia="仿宋"/>
          <w:b/>
          <w:bCs/>
          <w:sz w:val="28"/>
          <w:szCs w:val="28"/>
        </w:rPr>
        <w:t>.</w:t>
      </w:r>
      <w:r>
        <w:rPr>
          <w:rFonts w:hint="eastAsia" w:ascii="仿宋" w:hAnsi="仿宋" w:eastAsia="仿宋"/>
          <w:b/>
          <w:bCs/>
          <w:sz w:val="28"/>
          <w:szCs w:val="28"/>
        </w:rPr>
        <w:t>联系人</w:t>
      </w:r>
    </w:p>
    <w:tbl>
      <w:tblPr>
        <w:tblStyle w:val="6"/>
        <w:tblW w:w="13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546"/>
        <w:gridCol w:w="1011"/>
        <w:gridCol w:w="2078"/>
        <w:gridCol w:w="1457"/>
        <w:gridCol w:w="1693"/>
        <w:gridCol w:w="1080"/>
        <w:gridCol w:w="3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3" w:firstLineChars="22"/>
              <w:rPr>
                <w:rFonts w:ascii="仿宋_GB2312" w:eastAsia="仿宋_GB2312" w:hAnsiTheme="minorHAnsi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2" w:firstLineChars="22"/>
              <w:rPr>
                <w:rFonts w:ascii="仿宋_GB2312" w:eastAsia="仿宋_GB2312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3" w:firstLineChars="2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电话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3" w:firstLineChars="22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3" w:firstLineChars="2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手机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3" w:firstLineChars="22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3" w:firstLineChars="2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E-mail</w:t>
            </w:r>
          </w:p>
        </w:tc>
        <w:tc>
          <w:tcPr>
            <w:tcW w:w="3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2" w:firstLineChars="22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3" w:firstLineChars="2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</w:t>
            </w:r>
          </w:p>
        </w:tc>
        <w:tc>
          <w:tcPr>
            <w:tcW w:w="4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2" w:firstLineChars="22"/>
              <w:rPr>
                <w:rFonts w:ascii="仿宋_GB2312" w:eastAsia="仿宋_GB2312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3" w:firstLineChars="2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通信地址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56" w:afterLines="50"/>
              <w:ind w:left="48" w:leftChars="22" w:firstLine="53" w:firstLineChars="22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rPr>
          <w:rFonts w:ascii="仿宋" w:hAnsi="仿宋" w:eastAsia="仿宋"/>
          <w:b/>
          <w:sz w:val="44"/>
          <w:szCs w:val="28"/>
        </w:rPr>
      </w:pPr>
    </w:p>
    <w:p>
      <w:pPr>
        <w:spacing w:after="0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2.</w:t>
      </w:r>
      <w:r>
        <w:rPr>
          <w:rFonts w:hint="eastAsia" w:ascii="仿宋" w:hAnsi="仿宋" w:eastAsia="仿宋"/>
          <w:b/>
          <w:bCs/>
          <w:sz w:val="28"/>
          <w:szCs w:val="28"/>
        </w:rPr>
        <w:t>具体意见</w:t>
      </w:r>
    </w:p>
    <w:tbl>
      <w:tblPr>
        <w:tblStyle w:val="7"/>
        <w:tblW w:w="48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504"/>
        <w:gridCol w:w="3552"/>
        <w:gridCol w:w="492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章节号</w:t>
            </w: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条款内容</w:t>
            </w: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修改建议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理由（相关文件和实例）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整体意见</w:t>
            </w: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lNjNkZjUzMmVlOTUwNzQwM2E3ZDkyZDllZmMxZWIifQ=="/>
  </w:docVars>
  <w:rsids>
    <w:rsidRoot w:val="00071331"/>
    <w:rsid w:val="00071331"/>
    <w:rsid w:val="003A4895"/>
    <w:rsid w:val="00681A21"/>
    <w:rsid w:val="006B36BC"/>
    <w:rsid w:val="006F594D"/>
    <w:rsid w:val="007A6A07"/>
    <w:rsid w:val="00836319"/>
    <w:rsid w:val="00A00DF2"/>
    <w:rsid w:val="00A34097"/>
    <w:rsid w:val="00C17558"/>
    <w:rsid w:val="00D90AFF"/>
    <w:rsid w:val="00D92EE0"/>
    <w:rsid w:val="00DF160F"/>
    <w:rsid w:val="00FB18F3"/>
    <w:rsid w:val="374B578D"/>
    <w:rsid w:val="557F36EF"/>
    <w:rsid w:val="600E7E56"/>
    <w:rsid w:val="6B3A039C"/>
    <w:rsid w:val="719E59C0"/>
    <w:rsid w:val="7784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100" w:beforeAutospacing="1" w:after="160" w:line="256" w:lineRule="auto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等线" w:hAnsi="等线" w:eastAsia="等线" w:cs="Times New Roman"/>
      <w:kern w:val="0"/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rFonts w:ascii="等线" w:hAnsi="等线" w:eastAsia="等线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89</Characters>
  <Lines>1</Lines>
  <Paragraphs>1</Paragraphs>
  <TotalTime>0</TotalTime>
  <ScaleCrop>false</ScaleCrop>
  <LinksUpToDate>false</LinksUpToDate>
  <CharactersWithSpaces>92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2020-06-12T05:49:00Z</dcterms:created>
  <dc:creator>Administrator</dc:creator>
  <cp:lastModifiedBy>阿秀</cp:lastModifiedBy>
  <dcterms:modified xsi:type="dcterms:W3CDTF">2022-11-07T08:49:59Z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3677F8950A114C459E41700DA521BC42</vt:lpwstr>
  </property>
</Properties>
</file>